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B5F6D" w14:textId="3FEFF917" w:rsidR="002D5936" w:rsidRDefault="002D5936" w:rsidP="002D5936">
      <w:pPr>
        <w:pStyle w:val="NormalWeb"/>
        <w:shd w:val="clear" w:color="auto" w:fill="FCFCFC"/>
        <w:spacing w:before="0" w:beforeAutospacing="0" w:after="0" w:afterAutospacing="0"/>
        <w:jc w:val="center"/>
        <w:textAlignment w:val="top"/>
        <w:rPr>
          <w:rFonts w:ascii="Verdana" w:hAnsi="Verdana"/>
          <w:color w:val="333333"/>
          <w:sz w:val="27"/>
          <w:szCs w:val="27"/>
        </w:rPr>
      </w:pPr>
      <w:r>
        <w:rPr>
          <w:rStyle w:val="Strong"/>
          <w:rFonts w:ascii="Verdana" w:hAnsi="Verdana"/>
          <w:color w:val="333333"/>
          <w:sz w:val="27"/>
          <w:szCs w:val="27"/>
          <w:bdr w:val="none" w:sz="0" w:space="0" w:color="auto" w:frame="1"/>
        </w:rPr>
        <w:t xml:space="preserve">PENGUMUMAN </w:t>
      </w:r>
      <w:r>
        <w:rPr>
          <w:rFonts w:ascii="Verdana" w:hAnsi="Verdana"/>
          <w:color w:val="333333"/>
          <w:sz w:val="27"/>
          <w:szCs w:val="27"/>
        </w:rPr>
        <w:br/>
      </w:r>
      <w:r w:rsidRPr="00A977C6">
        <w:rPr>
          <w:rFonts w:ascii="Verdana" w:hAnsi="Verdana"/>
          <w:b/>
          <w:bCs/>
          <w:color w:val="333333"/>
          <w:sz w:val="27"/>
          <w:szCs w:val="27"/>
        </w:rPr>
        <w:t>tentang</w:t>
      </w:r>
      <w:r>
        <w:rPr>
          <w:rFonts w:ascii="Verdana" w:hAnsi="Verdana"/>
          <w:color w:val="333333"/>
          <w:sz w:val="27"/>
          <w:szCs w:val="27"/>
        </w:rPr>
        <w:br/>
      </w:r>
      <w:r>
        <w:rPr>
          <w:rStyle w:val="Strong"/>
          <w:rFonts w:ascii="Verdana" w:hAnsi="Verdana"/>
          <w:color w:val="333333"/>
          <w:sz w:val="27"/>
          <w:szCs w:val="27"/>
          <w:bdr w:val="none" w:sz="0" w:space="0" w:color="auto" w:frame="1"/>
        </w:rPr>
        <w:t xml:space="preserve">PENCANTUMAN </w:t>
      </w:r>
      <w:r w:rsidR="008F47FF">
        <w:rPr>
          <w:rStyle w:val="Strong"/>
          <w:rFonts w:ascii="Verdana" w:hAnsi="Verdana"/>
          <w:color w:val="333333"/>
          <w:sz w:val="27"/>
          <w:szCs w:val="27"/>
          <w:bdr w:val="none" w:sz="0" w:space="0" w:color="auto" w:frame="1"/>
        </w:rPr>
        <w:t xml:space="preserve">ETALASE BARANG BARU </w:t>
      </w:r>
      <w:r w:rsidR="002F7BCF">
        <w:rPr>
          <w:rStyle w:val="Strong"/>
          <w:rFonts w:ascii="Verdana" w:hAnsi="Verdana"/>
          <w:color w:val="333333"/>
          <w:sz w:val="27"/>
          <w:szCs w:val="27"/>
          <w:bdr w:val="none" w:sz="0" w:space="0" w:color="auto" w:frame="1"/>
        </w:rPr>
        <w:t xml:space="preserve">MELALUI </w:t>
      </w:r>
      <w:r>
        <w:rPr>
          <w:rStyle w:val="Strong"/>
          <w:rFonts w:ascii="Verdana" w:hAnsi="Verdana"/>
          <w:color w:val="333333"/>
          <w:sz w:val="27"/>
          <w:szCs w:val="27"/>
          <w:bdr w:val="none" w:sz="0" w:space="0" w:color="auto" w:frame="1"/>
        </w:rPr>
        <w:t>KATALOG ELEKTRONIK</w:t>
      </w:r>
      <w:r w:rsidR="005747CC">
        <w:rPr>
          <w:rStyle w:val="Strong"/>
          <w:rFonts w:ascii="Verdana" w:hAnsi="Verdana"/>
          <w:color w:val="333333"/>
          <w:sz w:val="27"/>
          <w:szCs w:val="27"/>
          <w:bdr w:val="none" w:sz="0" w:space="0" w:color="auto" w:frame="1"/>
        </w:rPr>
        <w:t xml:space="preserve"> </w:t>
      </w:r>
      <w:r w:rsidR="008F47FF">
        <w:rPr>
          <w:rStyle w:val="Strong"/>
          <w:rFonts w:ascii="Verdana" w:hAnsi="Verdana"/>
          <w:color w:val="333333"/>
          <w:sz w:val="27"/>
          <w:szCs w:val="27"/>
          <w:bdr w:val="none" w:sz="0" w:space="0" w:color="auto" w:frame="1"/>
        </w:rPr>
        <w:t>TOKO</w:t>
      </w:r>
      <w:r w:rsidR="005747CC">
        <w:rPr>
          <w:rStyle w:val="Strong"/>
          <w:rFonts w:ascii="Verdana" w:hAnsi="Verdana"/>
          <w:color w:val="333333"/>
          <w:sz w:val="27"/>
          <w:szCs w:val="27"/>
          <w:bdr w:val="none" w:sz="0" w:space="0" w:color="auto" w:frame="1"/>
        </w:rPr>
        <w:t xml:space="preserve"> </w:t>
      </w:r>
      <w:r w:rsidR="008F47FF">
        <w:rPr>
          <w:rStyle w:val="Strong"/>
          <w:rFonts w:ascii="Verdana" w:hAnsi="Verdana"/>
          <w:color w:val="333333"/>
          <w:sz w:val="27"/>
          <w:szCs w:val="27"/>
          <w:bdr w:val="none" w:sz="0" w:space="0" w:color="auto" w:frame="1"/>
        </w:rPr>
        <w:t>GUDANG</w:t>
      </w:r>
      <w:r>
        <w:rPr>
          <w:rFonts w:ascii="Verdana" w:hAnsi="Verdana"/>
          <w:b/>
          <w:bCs/>
          <w:color w:val="333333"/>
          <w:sz w:val="27"/>
          <w:szCs w:val="27"/>
          <w:bdr w:val="none" w:sz="0" w:space="0" w:color="auto" w:frame="1"/>
        </w:rPr>
        <w:br/>
      </w:r>
    </w:p>
    <w:p w14:paraId="469C87CF" w14:textId="77777777" w:rsidR="002D5936" w:rsidRDefault="002D5936" w:rsidP="002D5936">
      <w:pPr>
        <w:pStyle w:val="NormalWeb"/>
        <w:shd w:val="clear" w:color="auto" w:fill="FCFCFC"/>
        <w:spacing w:before="0" w:beforeAutospacing="0" w:after="0" w:afterAutospacing="0"/>
        <w:jc w:val="both"/>
        <w:textAlignment w:val="top"/>
        <w:rPr>
          <w:rFonts w:asciiTheme="minorHAnsi" w:hAnsiTheme="minorHAnsi" w:cstheme="minorHAnsi"/>
          <w:color w:val="333333"/>
        </w:rPr>
      </w:pPr>
    </w:p>
    <w:p w14:paraId="1240ACB2" w14:textId="61ABF029" w:rsidR="002D5936" w:rsidRPr="002D5936" w:rsidRDefault="002D5936" w:rsidP="002F7BCF">
      <w:pPr>
        <w:rPr>
          <w:rStyle w:val="Strong"/>
          <w:rFonts w:cstheme="minorHAnsi"/>
          <w:color w:val="333333"/>
          <w:sz w:val="24"/>
          <w:szCs w:val="24"/>
          <w:bdr w:val="none" w:sz="0" w:space="0" w:color="auto" w:frame="1"/>
        </w:rPr>
      </w:pPr>
      <w:r w:rsidRPr="002D5936">
        <w:t>Bersama ini kami mengundang para Pelaku Usaha (Distributor</w:t>
      </w:r>
      <w:r>
        <w:t xml:space="preserve">) </w:t>
      </w:r>
      <w:r w:rsidRPr="002D5936">
        <w:t xml:space="preserve">untuk </w:t>
      </w:r>
      <w:r>
        <w:t xml:space="preserve">turut serta dalam proses pencantuman </w:t>
      </w:r>
      <w:r w:rsidR="002F7BCF">
        <w:t xml:space="preserve">pada Etalase </w:t>
      </w:r>
      <w:r>
        <w:t xml:space="preserve">Barang </w:t>
      </w:r>
      <w:r w:rsidR="002F7BCF">
        <w:t xml:space="preserve">melalui </w:t>
      </w:r>
      <w:r>
        <w:t>Katalog Elektronik</w:t>
      </w:r>
      <w:r w:rsidR="002F7BCF">
        <w:t xml:space="preserve"> RS Jantung dan Pembuluh Darah Harapan Kita (Toko Gudang). </w:t>
      </w:r>
      <w:r w:rsidRPr="002D5936">
        <w:rPr>
          <w:sz w:val="24"/>
          <w:szCs w:val="24"/>
        </w:rPr>
        <w:br/>
      </w:r>
    </w:p>
    <w:p w14:paraId="7E668C8A" w14:textId="1DC86B76" w:rsidR="002D5936" w:rsidRPr="002F7BCF" w:rsidRDefault="002D5936" w:rsidP="00476D1E">
      <w:pPr>
        <w:pStyle w:val="NormalWeb"/>
        <w:numPr>
          <w:ilvl w:val="0"/>
          <w:numId w:val="2"/>
        </w:numPr>
        <w:shd w:val="clear" w:color="auto" w:fill="FCFCFC"/>
        <w:spacing w:before="0" w:beforeAutospacing="0" w:after="0" w:afterAutospacing="0"/>
        <w:textAlignment w:val="top"/>
        <w:rPr>
          <w:rFonts w:cstheme="minorHAnsi"/>
        </w:rPr>
      </w:pPr>
      <w:r w:rsidRPr="002F7BCF">
        <w:rPr>
          <w:rFonts w:asciiTheme="minorHAnsi" w:hAnsiTheme="minorHAnsi" w:cstheme="minorHAnsi"/>
          <w:b/>
          <w:bCs/>
          <w:color w:val="333333"/>
        </w:rPr>
        <w:t>Syarat Kualifikasi Pelaku Usaha</w:t>
      </w:r>
      <w:r w:rsidRPr="002F7BCF">
        <w:rPr>
          <w:rFonts w:asciiTheme="minorHAnsi" w:hAnsiTheme="minorHAnsi" w:cstheme="minorHAnsi"/>
          <w:b/>
          <w:bCs/>
          <w:color w:val="333333"/>
          <w:sz w:val="27"/>
          <w:szCs w:val="27"/>
        </w:rPr>
        <w:br/>
      </w:r>
      <w:r w:rsidRPr="002F7BCF">
        <w:rPr>
          <w:rFonts w:cstheme="minorHAnsi"/>
        </w:rPr>
        <w:t>Pelaku Usaha yang diundang adalah Produsen atau Distributor dengan pemenuhan kualifikasi sebagai berikut:</w:t>
      </w:r>
    </w:p>
    <w:p w14:paraId="31181A0D" w14:textId="77777777" w:rsidR="002D5936" w:rsidRPr="002D5936" w:rsidRDefault="002D5936" w:rsidP="002D5936">
      <w:pPr>
        <w:pStyle w:val="NormalWeb"/>
        <w:numPr>
          <w:ilvl w:val="0"/>
          <w:numId w:val="3"/>
        </w:numPr>
        <w:shd w:val="clear" w:color="auto" w:fill="FCFCFC"/>
        <w:spacing w:before="0" w:beforeAutospacing="0" w:after="0" w:afterAutospacing="0"/>
        <w:ind w:left="709"/>
        <w:jc w:val="both"/>
        <w:textAlignment w:val="top"/>
        <w:rPr>
          <w:rFonts w:asciiTheme="minorHAnsi" w:hAnsiTheme="minorHAnsi" w:cstheme="minorHAnsi"/>
          <w:color w:val="333333"/>
        </w:rPr>
      </w:pPr>
      <w:r w:rsidRPr="002D5936">
        <w:rPr>
          <w:rFonts w:asciiTheme="minorHAnsi" w:hAnsiTheme="minorHAnsi" w:cstheme="minorHAnsi"/>
          <w:color w:val="333333"/>
        </w:rPr>
        <w:t>Memiliki Akta Pendirian dan Pengesahan Kementerian Hukum dan HAM beserta perubahan terakhir;</w:t>
      </w:r>
    </w:p>
    <w:p w14:paraId="40BF6F87" w14:textId="567FE8D1" w:rsidR="002D5936" w:rsidRPr="002D5936" w:rsidRDefault="002D5936" w:rsidP="002D5936">
      <w:pPr>
        <w:pStyle w:val="NormalWeb"/>
        <w:numPr>
          <w:ilvl w:val="0"/>
          <w:numId w:val="3"/>
        </w:numPr>
        <w:shd w:val="clear" w:color="auto" w:fill="FCFCFC"/>
        <w:spacing w:before="0" w:beforeAutospacing="0" w:after="0" w:afterAutospacing="0"/>
        <w:ind w:left="709"/>
        <w:jc w:val="both"/>
        <w:textAlignment w:val="top"/>
        <w:rPr>
          <w:rFonts w:asciiTheme="minorHAnsi" w:hAnsiTheme="minorHAnsi" w:cstheme="minorHAnsi"/>
          <w:color w:val="333333"/>
        </w:rPr>
      </w:pPr>
      <w:r w:rsidRPr="002D5936">
        <w:rPr>
          <w:rFonts w:asciiTheme="minorHAnsi" w:hAnsiTheme="minorHAnsi" w:cstheme="minorHAnsi"/>
          <w:color w:val="333333"/>
        </w:rPr>
        <w:t xml:space="preserve">Memenuhi ketentuan peraturan perundang-undangan untuk Memiliki Izin Usaha/NIB yang dikeluarkan oleh Lembaga Online Single Submission (OSS) dan Kode Kumpulan Baku Lapangan Usaha Indonesia (KBLI), sesuai dengan kategori produk atau ada keterkaitan dengan produk </w:t>
      </w:r>
      <w:r w:rsidR="00807204">
        <w:rPr>
          <w:rFonts w:asciiTheme="minorHAnsi" w:hAnsiTheme="minorHAnsi" w:cstheme="minorHAnsi"/>
          <w:color w:val="333333"/>
        </w:rPr>
        <w:t>yang akan ditawarkan</w:t>
      </w:r>
      <w:r w:rsidRPr="002D5936">
        <w:rPr>
          <w:rFonts w:asciiTheme="minorHAnsi" w:hAnsiTheme="minorHAnsi" w:cstheme="minorHAnsi"/>
          <w:color w:val="333333"/>
        </w:rPr>
        <w:t>;</w:t>
      </w:r>
    </w:p>
    <w:p w14:paraId="4A4D3AD7" w14:textId="6054FB6D" w:rsidR="002D5936" w:rsidRDefault="002D5936" w:rsidP="002D5936">
      <w:pPr>
        <w:pStyle w:val="NormalWeb"/>
        <w:numPr>
          <w:ilvl w:val="0"/>
          <w:numId w:val="3"/>
        </w:numPr>
        <w:shd w:val="clear" w:color="auto" w:fill="FCFCFC"/>
        <w:spacing w:before="0" w:beforeAutospacing="0" w:after="0" w:afterAutospacing="0"/>
        <w:ind w:left="709"/>
        <w:jc w:val="both"/>
        <w:textAlignment w:val="top"/>
        <w:rPr>
          <w:rFonts w:asciiTheme="minorHAnsi" w:hAnsiTheme="minorHAnsi" w:cstheme="minorHAnsi"/>
          <w:color w:val="333333"/>
        </w:rPr>
      </w:pPr>
      <w:r w:rsidRPr="002D5936">
        <w:rPr>
          <w:rFonts w:asciiTheme="minorHAnsi" w:hAnsiTheme="minorHAnsi" w:cstheme="minorHAnsi"/>
          <w:color w:val="333333"/>
        </w:rPr>
        <w:t>Memiliki Konfirmasi Status Wajib Pajak (KSWP) yang valid;</w:t>
      </w:r>
    </w:p>
    <w:p w14:paraId="373E7F2E" w14:textId="662119A4" w:rsidR="003F75CB" w:rsidRDefault="00807204" w:rsidP="002D5936">
      <w:pPr>
        <w:pStyle w:val="NormalWeb"/>
        <w:numPr>
          <w:ilvl w:val="0"/>
          <w:numId w:val="3"/>
        </w:numPr>
        <w:shd w:val="clear" w:color="auto" w:fill="FCFCFC"/>
        <w:spacing w:before="0" w:beforeAutospacing="0" w:after="0" w:afterAutospacing="0"/>
        <w:ind w:left="709"/>
        <w:jc w:val="both"/>
        <w:textAlignment w:val="top"/>
        <w:rPr>
          <w:rFonts w:asciiTheme="minorHAnsi" w:hAnsiTheme="minorHAnsi" w:cstheme="minorHAnsi"/>
          <w:color w:val="333333"/>
        </w:rPr>
      </w:pPr>
      <w:r>
        <w:rPr>
          <w:rFonts w:asciiTheme="minorHAnsi" w:hAnsiTheme="minorHAnsi" w:cstheme="minorHAnsi"/>
          <w:color w:val="333333"/>
        </w:rPr>
        <w:t xml:space="preserve">Menyampaikan </w:t>
      </w:r>
      <w:r w:rsidR="003F75CB">
        <w:rPr>
          <w:rFonts w:asciiTheme="minorHAnsi" w:hAnsiTheme="minorHAnsi" w:cstheme="minorHAnsi"/>
          <w:color w:val="333333"/>
        </w:rPr>
        <w:t xml:space="preserve">Surat Pernyataan Penyedia </w:t>
      </w:r>
      <w:r>
        <w:rPr>
          <w:rFonts w:asciiTheme="minorHAnsi" w:hAnsiTheme="minorHAnsi" w:cstheme="minorHAnsi"/>
          <w:color w:val="333333"/>
        </w:rPr>
        <w:t>t</w:t>
      </w:r>
      <w:r w:rsidR="003F75CB">
        <w:rPr>
          <w:rFonts w:asciiTheme="minorHAnsi" w:hAnsiTheme="minorHAnsi" w:cstheme="minorHAnsi"/>
          <w:color w:val="333333"/>
        </w:rPr>
        <w:t>idak masuk daftar hitam.</w:t>
      </w:r>
    </w:p>
    <w:p w14:paraId="2B693B3E" w14:textId="51008EAA" w:rsidR="003F75CB" w:rsidRPr="002D5936" w:rsidRDefault="00807204" w:rsidP="002D5936">
      <w:pPr>
        <w:pStyle w:val="NormalWeb"/>
        <w:numPr>
          <w:ilvl w:val="0"/>
          <w:numId w:val="3"/>
        </w:numPr>
        <w:shd w:val="clear" w:color="auto" w:fill="FCFCFC"/>
        <w:spacing w:before="0" w:beforeAutospacing="0" w:after="0" w:afterAutospacing="0"/>
        <w:ind w:left="709"/>
        <w:jc w:val="both"/>
        <w:textAlignment w:val="top"/>
        <w:rPr>
          <w:rFonts w:asciiTheme="minorHAnsi" w:hAnsiTheme="minorHAnsi" w:cstheme="minorHAnsi"/>
          <w:color w:val="333333"/>
        </w:rPr>
      </w:pPr>
      <w:r>
        <w:rPr>
          <w:rFonts w:asciiTheme="minorHAnsi" w:hAnsiTheme="minorHAnsi" w:cstheme="minorHAnsi"/>
          <w:color w:val="333333"/>
        </w:rPr>
        <w:t xml:space="preserve">Menyampaikan </w:t>
      </w:r>
      <w:r w:rsidR="003F75CB">
        <w:rPr>
          <w:rFonts w:asciiTheme="minorHAnsi" w:hAnsiTheme="minorHAnsi" w:cstheme="minorHAnsi"/>
          <w:color w:val="333333"/>
        </w:rPr>
        <w:t>Pakta Integritas.</w:t>
      </w:r>
    </w:p>
    <w:p w14:paraId="0400B805" w14:textId="77777777" w:rsidR="006B247F" w:rsidRDefault="00E2203A" w:rsidP="006B247F">
      <w:pPr>
        <w:pStyle w:val="NormalWeb"/>
        <w:numPr>
          <w:ilvl w:val="0"/>
          <w:numId w:val="3"/>
        </w:numPr>
        <w:shd w:val="clear" w:color="auto" w:fill="FCFCFC"/>
        <w:spacing w:before="0" w:beforeAutospacing="0" w:after="0" w:afterAutospacing="0"/>
        <w:ind w:left="709"/>
        <w:jc w:val="both"/>
        <w:textAlignment w:val="top"/>
        <w:rPr>
          <w:rFonts w:asciiTheme="minorHAnsi" w:hAnsiTheme="minorHAnsi" w:cstheme="minorHAnsi"/>
          <w:color w:val="333333"/>
        </w:rPr>
      </w:pPr>
      <w:r>
        <w:rPr>
          <w:rFonts w:asciiTheme="minorHAnsi" w:hAnsiTheme="minorHAnsi" w:cstheme="minorHAnsi"/>
          <w:color w:val="333333"/>
        </w:rPr>
        <w:t>Domisili Penyedia di Wilayah Jakarta</w:t>
      </w:r>
    </w:p>
    <w:p w14:paraId="1466B786" w14:textId="097221FC" w:rsidR="006B247F" w:rsidRPr="006B247F" w:rsidRDefault="006B247F" w:rsidP="006B247F">
      <w:pPr>
        <w:pStyle w:val="NormalWeb"/>
        <w:numPr>
          <w:ilvl w:val="0"/>
          <w:numId w:val="3"/>
        </w:numPr>
        <w:shd w:val="clear" w:color="auto" w:fill="FCFCFC"/>
        <w:spacing w:before="0" w:beforeAutospacing="0" w:after="0" w:afterAutospacing="0"/>
        <w:ind w:left="709"/>
        <w:jc w:val="both"/>
        <w:textAlignment w:val="top"/>
        <w:rPr>
          <w:rFonts w:asciiTheme="minorHAnsi" w:hAnsiTheme="minorHAnsi" w:cstheme="minorHAnsi"/>
          <w:color w:val="333333"/>
        </w:rPr>
      </w:pPr>
      <w:r w:rsidRPr="006B247F">
        <w:rPr>
          <w:rFonts w:asciiTheme="minorHAnsi" w:hAnsiTheme="minorHAnsi" w:cstheme="minorHAnsi"/>
          <w:color w:val="333333"/>
        </w:rPr>
        <w:t>Penyedia mengisi google form pada link</w:t>
      </w:r>
      <w:r>
        <w:rPr>
          <w:rFonts w:asciiTheme="minorHAnsi" w:hAnsiTheme="minorHAnsi" w:cstheme="minorHAnsi"/>
          <w:color w:val="333333"/>
        </w:rPr>
        <w:t xml:space="preserve"> </w:t>
      </w:r>
      <w:r>
        <w:t xml:space="preserve">: </w:t>
      </w:r>
      <w:hyperlink r:id="rId5" w:history="1">
        <w:r w:rsidR="00127C3F" w:rsidRPr="00A63E27">
          <w:rPr>
            <w:rStyle w:val="Hyperlink"/>
            <w:rFonts w:asciiTheme="majorHAnsi" w:hAnsiTheme="majorHAnsi" w:cstheme="majorHAnsi"/>
            <w:b/>
            <w:bCs/>
            <w:shd w:val="clear" w:color="auto" w:fill="EFF7FC"/>
          </w:rPr>
          <w:t>https://bitly.ws/YxNU</w:t>
        </w:r>
      </w:hyperlink>
      <w:r w:rsidR="00127C3F">
        <w:rPr>
          <w:rFonts w:ascii="Montserrat" w:hAnsi="Montserrat"/>
          <w:b/>
          <w:bCs/>
          <w:color w:val="000000"/>
          <w:sz w:val="36"/>
          <w:szCs w:val="36"/>
          <w:shd w:val="clear" w:color="auto" w:fill="EFF7FC"/>
        </w:rPr>
        <w:t xml:space="preserve"> </w:t>
      </w:r>
      <w:r w:rsidR="00127C3F">
        <w:t xml:space="preserve"> </w:t>
      </w:r>
      <w:r>
        <w:t xml:space="preserve"> </w:t>
      </w:r>
    </w:p>
    <w:p w14:paraId="10F82621" w14:textId="439B592F" w:rsidR="006B247F" w:rsidRPr="002D5936" w:rsidRDefault="006B247F" w:rsidP="006B247F">
      <w:pPr>
        <w:pStyle w:val="NormalWeb"/>
        <w:shd w:val="clear" w:color="auto" w:fill="FCFCFC"/>
        <w:spacing w:before="0" w:beforeAutospacing="0" w:after="0" w:afterAutospacing="0"/>
        <w:ind w:left="709"/>
        <w:jc w:val="both"/>
        <w:textAlignment w:val="top"/>
        <w:rPr>
          <w:rFonts w:asciiTheme="minorHAnsi" w:hAnsiTheme="minorHAnsi" w:cstheme="minorHAnsi"/>
          <w:color w:val="333333"/>
        </w:rPr>
      </w:pPr>
    </w:p>
    <w:p w14:paraId="64AAC32C" w14:textId="39E267FC" w:rsidR="003F75CB" w:rsidRDefault="001E3E0E" w:rsidP="006B247F">
      <w:pPr>
        <w:pStyle w:val="NormalWeb"/>
        <w:numPr>
          <w:ilvl w:val="0"/>
          <w:numId w:val="2"/>
        </w:numPr>
        <w:shd w:val="clear" w:color="auto" w:fill="FCFCFC"/>
        <w:spacing w:before="0" w:beforeAutospacing="0" w:after="0" w:afterAutospacing="0"/>
        <w:textAlignment w:val="top"/>
        <w:rPr>
          <w:rStyle w:val="Strong"/>
          <w:rFonts w:asciiTheme="minorHAnsi" w:hAnsiTheme="minorHAnsi" w:cstheme="minorHAnsi"/>
          <w:color w:val="333333"/>
        </w:rPr>
      </w:pPr>
      <w:r>
        <w:rPr>
          <w:rStyle w:val="Strong"/>
          <w:rFonts w:asciiTheme="minorHAnsi" w:hAnsiTheme="minorHAnsi" w:cstheme="minorHAnsi"/>
          <w:color w:val="333333"/>
        </w:rPr>
        <w:t>Pemasukan Dokumen Prakualifikasi</w:t>
      </w:r>
      <w:r w:rsidR="003F75CB">
        <w:rPr>
          <w:rStyle w:val="Strong"/>
          <w:rFonts w:asciiTheme="minorHAnsi" w:hAnsiTheme="minorHAnsi" w:cstheme="minorHAnsi"/>
          <w:color w:val="333333"/>
        </w:rPr>
        <w:t xml:space="preserve"> :</w:t>
      </w:r>
    </w:p>
    <w:p w14:paraId="2F01BF27" w14:textId="77777777" w:rsidR="001E3E0E" w:rsidRDefault="001E3E0E" w:rsidP="001E3E0E">
      <w:pPr>
        <w:pStyle w:val="NormalWeb"/>
        <w:shd w:val="clear" w:color="auto" w:fill="FCFCFC"/>
        <w:spacing w:before="0" w:beforeAutospacing="0" w:after="0" w:afterAutospacing="0"/>
        <w:ind w:left="1134"/>
        <w:textAlignment w:val="top"/>
        <w:rPr>
          <w:rStyle w:val="Strong"/>
          <w:rFonts w:asciiTheme="minorHAnsi" w:hAnsiTheme="minorHAnsi" w:cstheme="minorHAnsi"/>
          <w:color w:val="333333"/>
        </w:rPr>
      </w:pPr>
    </w:p>
    <w:p w14:paraId="4E589372" w14:textId="329F941C" w:rsidR="003F75CB" w:rsidRDefault="003F75CB" w:rsidP="003F75CB">
      <w:pPr>
        <w:pStyle w:val="NormalWeb"/>
        <w:numPr>
          <w:ilvl w:val="2"/>
          <w:numId w:val="2"/>
        </w:numPr>
        <w:shd w:val="clear" w:color="auto" w:fill="FCFCFC"/>
        <w:spacing w:before="0" w:beforeAutospacing="0" w:after="0" w:afterAutospacing="0"/>
        <w:ind w:left="1134"/>
        <w:textAlignment w:val="top"/>
        <w:rPr>
          <w:rStyle w:val="Strong"/>
          <w:rFonts w:asciiTheme="minorHAnsi" w:hAnsiTheme="minorHAnsi" w:cstheme="minorHAnsi"/>
          <w:color w:val="333333"/>
        </w:rPr>
      </w:pPr>
      <w:r>
        <w:rPr>
          <w:rStyle w:val="Strong"/>
          <w:rFonts w:asciiTheme="minorHAnsi" w:hAnsiTheme="minorHAnsi" w:cstheme="minorHAnsi"/>
          <w:color w:val="333333"/>
        </w:rPr>
        <w:t>Hari / Tanggal       :</w:t>
      </w:r>
      <w:r w:rsidR="007F0455">
        <w:rPr>
          <w:rStyle w:val="Strong"/>
          <w:rFonts w:asciiTheme="minorHAnsi" w:hAnsiTheme="minorHAnsi" w:cstheme="minorHAnsi"/>
          <w:color w:val="333333"/>
        </w:rPr>
        <w:t xml:space="preserve"> </w:t>
      </w:r>
      <w:r w:rsidR="001E3E0E">
        <w:rPr>
          <w:rStyle w:val="Strong"/>
          <w:rFonts w:asciiTheme="minorHAnsi" w:hAnsiTheme="minorHAnsi" w:cstheme="minorHAnsi"/>
          <w:color w:val="333333"/>
        </w:rPr>
        <w:t>Rabu</w:t>
      </w:r>
      <w:r w:rsidR="007F0455">
        <w:rPr>
          <w:rStyle w:val="Strong"/>
          <w:rFonts w:asciiTheme="minorHAnsi" w:hAnsiTheme="minorHAnsi" w:cstheme="minorHAnsi"/>
          <w:color w:val="333333"/>
        </w:rPr>
        <w:t xml:space="preserve">, </w:t>
      </w:r>
      <w:r w:rsidR="001E3E0E">
        <w:rPr>
          <w:rStyle w:val="Strong"/>
          <w:rFonts w:asciiTheme="minorHAnsi" w:hAnsiTheme="minorHAnsi" w:cstheme="minorHAnsi"/>
          <w:color w:val="333333"/>
        </w:rPr>
        <w:t>08</w:t>
      </w:r>
      <w:r w:rsidR="007F0455">
        <w:rPr>
          <w:rStyle w:val="Strong"/>
          <w:rFonts w:asciiTheme="minorHAnsi" w:hAnsiTheme="minorHAnsi" w:cstheme="minorHAnsi"/>
          <w:color w:val="333333"/>
        </w:rPr>
        <w:t xml:space="preserve"> </w:t>
      </w:r>
      <w:r w:rsidR="001E3E0E">
        <w:rPr>
          <w:rStyle w:val="Strong"/>
          <w:rFonts w:asciiTheme="minorHAnsi" w:hAnsiTheme="minorHAnsi" w:cstheme="minorHAnsi"/>
          <w:color w:val="333333"/>
        </w:rPr>
        <w:t>November</w:t>
      </w:r>
      <w:r w:rsidR="007F0455">
        <w:rPr>
          <w:rStyle w:val="Strong"/>
          <w:rFonts w:asciiTheme="minorHAnsi" w:hAnsiTheme="minorHAnsi" w:cstheme="minorHAnsi"/>
          <w:color w:val="333333"/>
        </w:rPr>
        <w:t xml:space="preserve"> 202</w:t>
      </w:r>
      <w:r w:rsidR="003D6C51">
        <w:rPr>
          <w:rStyle w:val="Strong"/>
          <w:rFonts w:asciiTheme="minorHAnsi" w:hAnsiTheme="minorHAnsi" w:cstheme="minorHAnsi"/>
          <w:color w:val="333333"/>
        </w:rPr>
        <w:t>3</w:t>
      </w:r>
    </w:p>
    <w:p w14:paraId="2329FD9F" w14:textId="60DDA8BF" w:rsidR="003F75CB" w:rsidRDefault="003F75CB" w:rsidP="003F75CB">
      <w:pPr>
        <w:pStyle w:val="NormalWeb"/>
        <w:numPr>
          <w:ilvl w:val="2"/>
          <w:numId w:val="2"/>
        </w:numPr>
        <w:shd w:val="clear" w:color="auto" w:fill="FCFCFC"/>
        <w:spacing w:before="0" w:beforeAutospacing="0" w:after="0" w:afterAutospacing="0"/>
        <w:ind w:left="1134"/>
        <w:textAlignment w:val="top"/>
        <w:rPr>
          <w:rStyle w:val="Strong"/>
          <w:rFonts w:asciiTheme="minorHAnsi" w:hAnsiTheme="minorHAnsi" w:cstheme="minorHAnsi"/>
          <w:color w:val="333333"/>
        </w:rPr>
      </w:pPr>
      <w:r>
        <w:rPr>
          <w:rStyle w:val="Strong"/>
          <w:rFonts w:asciiTheme="minorHAnsi" w:hAnsiTheme="minorHAnsi" w:cstheme="minorHAnsi"/>
          <w:color w:val="333333"/>
        </w:rPr>
        <w:t xml:space="preserve">Waktu                    : </w:t>
      </w:r>
      <w:r w:rsidR="007F0455">
        <w:rPr>
          <w:rStyle w:val="Strong"/>
          <w:rFonts w:asciiTheme="minorHAnsi" w:hAnsiTheme="minorHAnsi" w:cstheme="minorHAnsi"/>
          <w:color w:val="333333"/>
        </w:rPr>
        <w:t>s</w:t>
      </w:r>
      <w:r w:rsidR="001E3E0E">
        <w:rPr>
          <w:rStyle w:val="Strong"/>
          <w:rFonts w:asciiTheme="minorHAnsi" w:hAnsiTheme="minorHAnsi" w:cstheme="minorHAnsi"/>
          <w:color w:val="333333"/>
        </w:rPr>
        <w:t>ampai dengan</w:t>
      </w:r>
      <w:r w:rsidR="007F0455">
        <w:rPr>
          <w:rStyle w:val="Strong"/>
          <w:rFonts w:asciiTheme="minorHAnsi" w:hAnsiTheme="minorHAnsi" w:cstheme="minorHAnsi"/>
          <w:color w:val="333333"/>
        </w:rPr>
        <w:t xml:space="preserve"> </w:t>
      </w:r>
      <w:r w:rsidR="001E3E0E">
        <w:rPr>
          <w:rStyle w:val="Strong"/>
          <w:rFonts w:asciiTheme="minorHAnsi" w:hAnsiTheme="minorHAnsi" w:cstheme="minorHAnsi"/>
          <w:color w:val="333333"/>
        </w:rPr>
        <w:t xml:space="preserve">pukul </w:t>
      </w:r>
      <w:r w:rsidR="007F0455">
        <w:rPr>
          <w:rStyle w:val="Strong"/>
          <w:rFonts w:asciiTheme="minorHAnsi" w:hAnsiTheme="minorHAnsi" w:cstheme="minorHAnsi"/>
          <w:color w:val="333333"/>
        </w:rPr>
        <w:t>1</w:t>
      </w:r>
      <w:r w:rsidR="0019574C">
        <w:rPr>
          <w:rStyle w:val="Strong"/>
          <w:rFonts w:asciiTheme="minorHAnsi" w:hAnsiTheme="minorHAnsi" w:cstheme="minorHAnsi"/>
          <w:color w:val="333333"/>
        </w:rPr>
        <w:t>5</w:t>
      </w:r>
      <w:r w:rsidR="007F0455">
        <w:rPr>
          <w:rStyle w:val="Strong"/>
          <w:rFonts w:asciiTheme="minorHAnsi" w:hAnsiTheme="minorHAnsi" w:cstheme="minorHAnsi"/>
          <w:color w:val="333333"/>
        </w:rPr>
        <w:t>:</w:t>
      </w:r>
      <w:r w:rsidR="0019574C">
        <w:rPr>
          <w:rStyle w:val="Strong"/>
          <w:rFonts w:asciiTheme="minorHAnsi" w:hAnsiTheme="minorHAnsi" w:cstheme="minorHAnsi"/>
          <w:color w:val="333333"/>
        </w:rPr>
        <w:t>0</w:t>
      </w:r>
      <w:r w:rsidR="007F0455">
        <w:rPr>
          <w:rStyle w:val="Strong"/>
          <w:rFonts w:asciiTheme="minorHAnsi" w:hAnsiTheme="minorHAnsi" w:cstheme="minorHAnsi"/>
          <w:color w:val="333333"/>
        </w:rPr>
        <w:t xml:space="preserve">0 </w:t>
      </w:r>
    </w:p>
    <w:p w14:paraId="49C2FA6D" w14:textId="77777777" w:rsidR="0019574C" w:rsidRPr="0019574C" w:rsidRDefault="0019574C" w:rsidP="0019574C">
      <w:pPr>
        <w:pStyle w:val="NormalWeb"/>
        <w:shd w:val="clear" w:color="auto" w:fill="FCFCFC"/>
        <w:spacing w:before="0" w:beforeAutospacing="0" w:after="0" w:afterAutospacing="0"/>
        <w:ind w:left="1134"/>
        <w:textAlignment w:val="top"/>
        <w:rPr>
          <w:rStyle w:val="Strong"/>
          <w:rFonts w:asciiTheme="minorHAnsi" w:hAnsiTheme="minorHAnsi" w:cstheme="minorHAnsi"/>
          <w:color w:val="333333"/>
        </w:rPr>
      </w:pPr>
    </w:p>
    <w:p w14:paraId="4BEB673B" w14:textId="5A332B5A" w:rsidR="00177E3E" w:rsidRDefault="002D5936" w:rsidP="00177E3E">
      <w:pPr>
        <w:pStyle w:val="NormalWeb"/>
        <w:numPr>
          <w:ilvl w:val="0"/>
          <w:numId w:val="2"/>
        </w:numPr>
        <w:shd w:val="clear" w:color="auto" w:fill="FCFCFC"/>
        <w:spacing w:before="0" w:beforeAutospacing="0" w:after="0" w:afterAutospacing="0"/>
        <w:textAlignment w:val="top"/>
        <w:rPr>
          <w:rFonts w:asciiTheme="minorHAnsi" w:hAnsiTheme="minorHAnsi" w:cstheme="minorHAnsi"/>
          <w:color w:val="333333"/>
        </w:rPr>
      </w:pPr>
      <w:r w:rsidRPr="00177E3E">
        <w:rPr>
          <w:rStyle w:val="Strong"/>
          <w:rFonts w:asciiTheme="minorHAnsi" w:hAnsiTheme="minorHAnsi" w:cstheme="minorHAnsi"/>
          <w:color w:val="333333"/>
          <w:bdr w:val="none" w:sz="0" w:space="0" w:color="auto" w:frame="1"/>
        </w:rPr>
        <w:t>Informasi</w:t>
      </w:r>
      <w:r w:rsidR="00177E3E" w:rsidRPr="00177E3E">
        <w:rPr>
          <w:rStyle w:val="Strong"/>
          <w:rFonts w:asciiTheme="minorHAnsi" w:hAnsiTheme="minorHAnsi" w:cstheme="minorHAnsi"/>
          <w:color w:val="333333"/>
          <w:bdr w:val="none" w:sz="0" w:space="0" w:color="auto" w:frame="1"/>
        </w:rPr>
        <w:t xml:space="preserve"> Lainnya</w:t>
      </w:r>
    </w:p>
    <w:p w14:paraId="1ACC673C" w14:textId="5C1F2609" w:rsidR="00177E3E" w:rsidRDefault="00177E3E" w:rsidP="00177E3E">
      <w:pPr>
        <w:pStyle w:val="NormalWeb"/>
        <w:numPr>
          <w:ilvl w:val="1"/>
          <w:numId w:val="2"/>
        </w:numPr>
        <w:shd w:val="clear" w:color="auto" w:fill="FCFCFC"/>
        <w:spacing w:before="0" w:beforeAutospacing="0" w:after="0" w:afterAutospacing="0"/>
        <w:ind w:left="709"/>
        <w:jc w:val="both"/>
        <w:textAlignment w:val="top"/>
        <w:rPr>
          <w:rFonts w:asciiTheme="minorHAnsi" w:hAnsiTheme="minorHAnsi" w:cstheme="minorHAnsi"/>
          <w:color w:val="333333"/>
        </w:rPr>
      </w:pPr>
      <w:r>
        <w:rPr>
          <w:rFonts w:asciiTheme="minorHAnsi" w:hAnsiTheme="minorHAnsi" w:cstheme="minorHAnsi"/>
          <w:color w:val="333333"/>
        </w:rPr>
        <w:t xml:space="preserve">Hanya Penyedia yang sudah lulus Evaluasi Administrasi dan </w:t>
      </w:r>
      <w:r w:rsidR="001E3E0E">
        <w:rPr>
          <w:rFonts w:asciiTheme="minorHAnsi" w:hAnsiTheme="minorHAnsi" w:cstheme="minorHAnsi"/>
          <w:color w:val="333333"/>
        </w:rPr>
        <w:t>Pra</w:t>
      </w:r>
      <w:r>
        <w:rPr>
          <w:rFonts w:asciiTheme="minorHAnsi" w:hAnsiTheme="minorHAnsi" w:cstheme="minorHAnsi"/>
          <w:color w:val="333333"/>
        </w:rPr>
        <w:t>kualifikasi yang akan dihubungi untuk melakukan pemasukan penawaran.</w:t>
      </w:r>
    </w:p>
    <w:p w14:paraId="1A687C11" w14:textId="77777777" w:rsidR="00177E3E" w:rsidRPr="00177E3E" w:rsidRDefault="00177E3E" w:rsidP="00177E3E">
      <w:pPr>
        <w:pStyle w:val="NormalWeb"/>
        <w:shd w:val="clear" w:color="auto" w:fill="FCFCFC"/>
        <w:spacing w:before="0" w:beforeAutospacing="0" w:after="0" w:afterAutospacing="0"/>
        <w:ind w:left="1080"/>
        <w:textAlignment w:val="top"/>
        <w:rPr>
          <w:rFonts w:asciiTheme="minorHAnsi" w:hAnsiTheme="minorHAnsi" w:cstheme="minorHAnsi"/>
          <w:color w:val="333333"/>
        </w:rPr>
      </w:pPr>
    </w:p>
    <w:p w14:paraId="19A2A825" w14:textId="3D012BCF" w:rsidR="002D5936" w:rsidRPr="00592B5B" w:rsidRDefault="002D5936" w:rsidP="00592B5B">
      <w:pPr>
        <w:pStyle w:val="NormalWeb"/>
        <w:shd w:val="clear" w:color="auto" w:fill="FCFCFC"/>
        <w:spacing w:before="0" w:beforeAutospacing="0" w:after="225" w:afterAutospacing="0"/>
        <w:jc w:val="both"/>
        <w:textAlignment w:val="top"/>
        <w:rPr>
          <w:rFonts w:asciiTheme="minorHAnsi" w:hAnsiTheme="minorHAnsi" w:cstheme="minorHAnsi"/>
          <w:color w:val="333333"/>
        </w:rPr>
      </w:pPr>
      <w:r w:rsidRPr="00592B5B">
        <w:rPr>
          <w:rFonts w:asciiTheme="minorHAnsi" w:hAnsiTheme="minorHAnsi" w:cstheme="minorHAnsi"/>
          <w:color w:val="333333"/>
        </w:rPr>
        <w:t>Bersama ini kami sampaikan agar para pihak yang terlibat dalam proses pengadaan ini, wajib mematuhi Etika Pengadaan dengan tidak menerima, tidak menawarkan, atau tidak menjanjikan untuk memberi atau menerima hadiah, imbalan, komisi, rabat, dan apa saja dari atau kepada siapapun yang diketahui atau patut diduga berkaitan dengan pengadaan barang/jasa.</w:t>
      </w:r>
    </w:p>
    <w:p w14:paraId="50DD904B" w14:textId="77777777" w:rsidR="00A63E27" w:rsidRDefault="00A63E27" w:rsidP="008F47FF">
      <w:pPr>
        <w:pStyle w:val="NormalWeb"/>
        <w:shd w:val="clear" w:color="auto" w:fill="FCFCFC"/>
        <w:spacing w:before="0" w:beforeAutospacing="0" w:after="225" w:afterAutospacing="0"/>
        <w:jc w:val="center"/>
        <w:textAlignment w:val="top"/>
        <w:rPr>
          <w:rFonts w:asciiTheme="minorHAnsi" w:hAnsiTheme="minorHAnsi" w:cstheme="minorHAnsi"/>
          <w:color w:val="333333"/>
        </w:rPr>
      </w:pPr>
    </w:p>
    <w:p w14:paraId="4B4EC9BF" w14:textId="69086F39" w:rsidR="008F47FF" w:rsidRDefault="008F47FF" w:rsidP="008F47FF">
      <w:pPr>
        <w:pStyle w:val="NormalWeb"/>
        <w:shd w:val="clear" w:color="auto" w:fill="FCFCFC"/>
        <w:spacing w:before="0" w:beforeAutospacing="0" w:after="225" w:afterAutospacing="0"/>
        <w:jc w:val="center"/>
        <w:textAlignment w:val="top"/>
        <w:rPr>
          <w:rFonts w:asciiTheme="minorHAnsi" w:hAnsiTheme="minorHAnsi" w:cstheme="minorHAnsi"/>
          <w:color w:val="333333"/>
        </w:rPr>
      </w:pPr>
      <w:r>
        <w:rPr>
          <w:rFonts w:asciiTheme="minorHAnsi" w:hAnsiTheme="minorHAnsi" w:cstheme="minorHAnsi"/>
          <w:color w:val="333333"/>
        </w:rPr>
        <w:t xml:space="preserve">Jakarta, </w:t>
      </w:r>
      <w:r w:rsidR="001E3E0E">
        <w:rPr>
          <w:rFonts w:asciiTheme="minorHAnsi" w:hAnsiTheme="minorHAnsi" w:cstheme="minorHAnsi"/>
          <w:color w:val="333333"/>
        </w:rPr>
        <w:t>31 Oktober</w:t>
      </w:r>
      <w:r>
        <w:rPr>
          <w:rFonts w:asciiTheme="minorHAnsi" w:hAnsiTheme="minorHAnsi" w:cstheme="minorHAnsi"/>
          <w:color w:val="333333"/>
        </w:rPr>
        <w:t xml:space="preserve"> 202</w:t>
      </w:r>
      <w:r w:rsidR="0025252B">
        <w:rPr>
          <w:rFonts w:asciiTheme="minorHAnsi" w:hAnsiTheme="minorHAnsi" w:cstheme="minorHAnsi"/>
          <w:color w:val="333333"/>
        </w:rPr>
        <w:t>3</w:t>
      </w:r>
    </w:p>
    <w:p w14:paraId="53630908" w14:textId="77777777" w:rsidR="00A63E27" w:rsidRDefault="00A63E27" w:rsidP="008F47FF">
      <w:pPr>
        <w:pStyle w:val="NormalWeb"/>
        <w:shd w:val="clear" w:color="auto" w:fill="FCFCFC"/>
        <w:spacing w:before="0" w:beforeAutospacing="0" w:after="0" w:afterAutospacing="0"/>
        <w:jc w:val="center"/>
        <w:textAlignment w:val="top"/>
        <w:rPr>
          <w:rFonts w:asciiTheme="minorHAnsi" w:hAnsiTheme="minorHAnsi" w:cstheme="minorHAnsi"/>
          <w:b/>
          <w:bCs/>
          <w:color w:val="333333"/>
        </w:rPr>
      </w:pPr>
    </w:p>
    <w:p w14:paraId="12DC85C6" w14:textId="490B5906" w:rsidR="00A63E27" w:rsidRDefault="00A63E27" w:rsidP="008F47FF">
      <w:pPr>
        <w:pStyle w:val="NormalWeb"/>
        <w:shd w:val="clear" w:color="auto" w:fill="FCFCFC"/>
        <w:spacing w:before="0" w:beforeAutospacing="0" w:after="0" w:afterAutospacing="0"/>
        <w:jc w:val="center"/>
        <w:textAlignment w:val="top"/>
        <w:rPr>
          <w:rFonts w:asciiTheme="minorHAnsi" w:hAnsiTheme="minorHAnsi" w:cstheme="minorHAnsi"/>
          <w:b/>
          <w:bCs/>
          <w:color w:val="333333"/>
        </w:rPr>
      </w:pPr>
      <w:r>
        <w:rPr>
          <w:rFonts w:asciiTheme="minorHAnsi" w:hAnsiTheme="minorHAnsi" w:cstheme="minorHAnsi"/>
          <w:b/>
          <w:bCs/>
          <w:color w:val="333333"/>
        </w:rPr>
        <w:t>Kelompok Kerja Pemilihan 2</w:t>
      </w:r>
    </w:p>
    <w:p w14:paraId="345AFBB3" w14:textId="64CABC63" w:rsidR="002D5936" w:rsidRPr="002653D4" w:rsidRDefault="00A22E40" w:rsidP="008F47FF">
      <w:pPr>
        <w:pStyle w:val="NormalWeb"/>
        <w:shd w:val="clear" w:color="auto" w:fill="FCFCFC"/>
        <w:spacing w:before="0" w:beforeAutospacing="0" w:after="0" w:afterAutospacing="0"/>
        <w:jc w:val="center"/>
        <w:textAlignment w:val="top"/>
        <w:rPr>
          <w:rFonts w:asciiTheme="minorHAnsi" w:hAnsiTheme="minorHAnsi" w:cstheme="minorHAnsi"/>
          <w:b/>
          <w:bCs/>
          <w:color w:val="333333"/>
        </w:rPr>
      </w:pPr>
      <w:r>
        <w:rPr>
          <w:rFonts w:asciiTheme="minorHAnsi" w:hAnsiTheme="minorHAnsi" w:cstheme="minorHAnsi"/>
          <w:b/>
          <w:bCs/>
          <w:color w:val="333333"/>
        </w:rPr>
        <w:t xml:space="preserve">Instalasi Pengadaan </w:t>
      </w:r>
      <w:r w:rsidR="002653D4" w:rsidRPr="002653D4">
        <w:rPr>
          <w:rFonts w:asciiTheme="minorHAnsi" w:hAnsiTheme="minorHAnsi" w:cstheme="minorHAnsi"/>
          <w:b/>
          <w:bCs/>
          <w:color w:val="333333"/>
        </w:rPr>
        <w:t>Barang/Jasa</w:t>
      </w:r>
    </w:p>
    <w:p w14:paraId="17DA5FD4" w14:textId="16AADB96" w:rsidR="002653D4" w:rsidRDefault="00A22E40" w:rsidP="008F47FF">
      <w:pPr>
        <w:pStyle w:val="NormalWeb"/>
        <w:shd w:val="clear" w:color="auto" w:fill="FCFCFC"/>
        <w:spacing w:before="0" w:beforeAutospacing="0" w:after="0" w:afterAutospacing="0"/>
        <w:jc w:val="center"/>
        <w:textAlignment w:val="top"/>
        <w:rPr>
          <w:rFonts w:asciiTheme="minorHAnsi" w:hAnsiTheme="minorHAnsi" w:cstheme="minorHAnsi"/>
          <w:color w:val="333333"/>
        </w:rPr>
      </w:pPr>
      <w:r>
        <w:rPr>
          <w:rFonts w:asciiTheme="minorHAnsi" w:hAnsiTheme="minorHAnsi" w:cstheme="minorHAnsi"/>
          <w:b/>
          <w:bCs/>
          <w:color w:val="333333"/>
        </w:rPr>
        <w:t>RS Jantung dan Pembuluh Darah Harapan Kita</w:t>
      </w:r>
    </w:p>
    <w:p w14:paraId="169C15D4" w14:textId="77777777" w:rsidR="00592B5B" w:rsidRDefault="00592B5B"/>
    <w:p w14:paraId="33276E73" w14:textId="0AC50BD8" w:rsidR="005747CC" w:rsidRDefault="005747CC"/>
    <w:sectPr w:rsidR="005747CC" w:rsidSect="00D81FA9">
      <w:pgSz w:w="12240" w:h="20160" w:code="5"/>
      <w:pgMar w:top="269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6C3D"/>
    <w:multiLevelType w:val="hybridMultilevel"/>
    <w:tmpl w:val="03D2ED28"/>
    <w:lvl w:ilvl="0" w:tplc="DF4C114E">
      <w:start w:val="1"/>
      <w:numFmt w:val="upperLetter"/>
      <w:lvlText w:val="%1."/>
      <w:lvlJc w:val="left"/>
      <w:pPr>
        <w:ind w:left="360" w:hanging="360"/>
      </w:pPr>
      <w:rPr>
        <w:b/>
        <w:bCs/>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0FBC40E9"/>
    <w:multiLevelType w:val="hybridMultilevel"/>
    <w:tmpl w:val="A56E00E6"/>
    <w:lvl w:ilvl="0" w:tplc="DC9A9618">
      <w:start w:val="4"/>
      <w:numFmt w:val="lowerLetter"/>
      <w:lvlText w:val="%1."/>
      <w:lvlJc w:val="left"/>
      <w:pPr>
        <w:ind w:left="360" w:hanging="360"/>
      </w:pPr>
      <w:rPr>
        <w:rFonts w:hint="default"/>
        <w:b/>
        <w:bCs/>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2" w15:restartNumberingAfterBreak="0">
    <w:nsid w:val="1F9C4A58"/>
    <w:multiLevelType w:val="hybridMultilevel"/>
    <w:tmpl w:val="A4A6EB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5FFE6FAA"/>
    <w:multiLevelType w:val="hybridMultilevel"/>
    <w:tmpl w:val="EC6A4EF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64443FB3"/>
    <w:multiLevelType w:val="hybridMultilevel"/>
    <w:tmpl w:val="CE9A7484"/>
    <w:lvl w:ilvl="0" w:tplc="912A5ECA">
      <w:start w:val="1"/>
      <w:numFmt w:val="lowerLetter"/>
      <w:lvlText w:val="%1."/>
      <w:lvlJc w:val="left"/>
      <w:pPr>
        <w:ind w:left="360" w:hanging="360"/>
      </w:pPr>
      <w:rPr>
        <w:rFonts w:asciiTheme="minorHAnsi" w:hAnsiTheme="minorHAnsi" w:cstheme="minorHAnsi" w:hint="default"/>
        <w:b/>
        <w:bCs/>
        <w:sz w:val="24"/>
        <w:szCs w:val="24"/>
      </w:rPr>
    </w:lvl>
    <w:lvl w:ilvl="1" w:tplc="38090001">
      <w:start w:val="1"/>
      <w:numFmt w:val="bullet"/>
      <w:lvlText w:val=""/>
      <w:lvlJc w:val="left"/>
      <w:pPr>
        <w:ind w:left="1080" w:hanging="360"/>
      </w:pPr>
      <w:rPr>
        <w:rFonts w:ascii="Symbol" w:hAnsi="Symbol" w:hint="default"/>
      </w:rPr>
    </w:lvl>
    <w:lvl w:ilvl="2" w:tplc="3809001B">
      <w:start w:val="1"/>
      <w:numFmt w:val="lowerRoman"/>
      <w:lvlText w:val="%3."/>
      <w:lvlJc w:val="right"/>
      <w:pPr>
        <w:ind w:left="1800" w:hanging="180"/>
      </w:pPr>
    </w:lvl>
    <w:lvl w:ilvl="3" w:tplc="3809000F">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444836593">
    <w:abstractNumId w:val="0"/>
  </w:num>
  <w:num w:numId="2" w16cid:durableId="1032725638">
    <w:abstractNumId w:val="4"/>
  </w:num>
  <w:num w:numId="3" w16cid:durableId="46339085">
    <w:abstractNumId w:val="3"/>
  </w:num>
  <w:num w:numId="4" w16cid:durableId="267659894">
    <w:abstractNumId w:val="2"/>
  </w:num>
  <w:num w:numId="5" w16cid:durableId="945424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36"/>
    <w:rsid w:val="00024C34"/>
    <w:rsid w:val="00127C3F"/>
    <w:rsid w:val="00177E3E"/>
    <w:rsid w:val="0019574C"/>
    <w:rsid w:val="001E3E0E"/>
    <w:rsid w:val="0025252B"/>
    <w:rsid w:val="002653D4"/>
    <w:rsid w:val="002D5936"/>
    <w:rsid w:val="002F7BCF"/>
    <w:rsid w:val="00314A0F"/>
    <w:rsid w:val="00362D62"/>
    <w:rsid w:val="003D6C51"/>
    <w:rsid w:val="003F75CB"/>
    <w:rsid w:val="005747CC"/>
    <w:rsid w:val="00592B5B"/>
    <w:rsid w:val="00661139"/>
    <w:rsid w:val="006B247F"/>
    <w:rsid w:val="007F0455"/>
    <w:rsid w:val="00807204"/>
    <w:rsid w:val="008F1C65"/>
    <w:rsid w:val="008F47FF"/>
    <w:rsid w:val="00917BE2"/>
    <w:rsid w:val="00976913"/>
    <w:rsid w:val="00A22E40"/>
    <w:rsid w:val="00A63E27"/>
    <w:rsid w:val="00A977C6"/>
    <w:rsid w:val="00B355D0"/>
    <w:rsid w:val="00B665F4"/>
    <w:rsid w:val="00D81FA9"/>
    <w:rsid w:val="00E067C2"/>
    <w:rsid w:val="00E2203A"/>
    <w:rsid w:val="00FA5EF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F031"/>
  <w15:chartTrackingRefBased/>
  <w15:docId w15:val="{04F6473A-DBFD-4F4D-9CAD-FAC685B1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593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Strong">
    <w:name w:val="Strong"/>
    <w:basedOn w:val="DefaultParagraphFont"/>
    <w:uiPriority w:val="22"/>
    <w:qFormat/>
    <w:rsid w:val="002D5936"/>
    <w:rPr>
      <w:b/>
      <w:bCs/>
    </w:rPr>
  </w:style>
  <w:style w:type="character" w:styleId="Hyperlink">
    <w:name w:val="Hyperlink"/>
    <w:basedOn w:val="DefaultParagraphFont"/>
    <w:uiPriority w:val="99"/>
    <w:unhideWhenUsed/>
    <w:rsid w:val="002D5936"/>
    <w:rPr>
      <w:color w:val="0000FF"/>
      <w:u w:val="single"/>
    </w:rPr>
  </w:style>
  <w:style w:type="character" w:styleId="UnresolvedMention">
    <w:name w:val="Unresolved Mention"/>
    <w:basedOn w:val="DefaultParagraphFont"/>
    <w:uiPriority w:val="99"/>
    <w:semiHidden/>
    <w:unhideWhenUsed/>
    <w:rsid w:val="00592B5B"/>
    <w:rPr>
      <w:color w:val="605E5C"/>
      <w:shd w:val="clear" w:color="auto" w:fill="E1DFDD"/>
    </w:rPr>
  </w:style>
  <w:style w:type="character" w:styleId="FollowedHyperlink">
    <w:name w:val="FollowedHyperlink"/>
    <w:basedOn w:val="DefaultParagraphFont"/>
    <w:uiPriority w:val="99"/>
    <w:semiHidden/>
    <w:unhideWhenUsed/>
    <w:rsid w:val="00592B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66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tly.ws/YxN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 Rismandani</dc:creator>
  <cp:keywords/>
  <dc:description/>
  <cp:lastModifiedBy>Hardi Rismandani</cp:lastModifiedBy>
  <cp:revision>19</cp:revision>
  <cp:lastPrinted>2022-12-22T02:32:00Z</cp:lastPrinted>
  <dcterms:created xsi:type="dcterms:W3CDTF">2022-12-19T01:04:00Z</dcterms:created>
  <dcterms:modified xsi:type="dcterms:W3CDTF">2023-10-31T07:10:00Z</dcterms:modified>
</cp:coreProperties>
</file>